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ORBCAT Whitepaper</w:t>
      </w:r>
    </w:p>
    <w:p>
      <w:pPr>
        <w:jc w:val="center"/>
      </w:pPr>
      <w:r>
        <w:t>The Meme Coin GameFi Revolution</w:t>
      </w:r>
    </w:p>
    <w:p>
      <w:r>
        <w:br w:type="page"/>
      </w:r>
    </w:p>
    <w:p>
      <w:pPr>
        <w:pStyle w:val="Heading1"/>
      </w:pPr>
      <w:r>
        <w:t>1. Introduction</w:t>
      </w:r>
    </w:p>
    <w:p>
      <w:r>
        <w:t>ORBCAT is a meme coin built on the Worldcoin ecosystem, combining the cultural virality of memes, the fun of gaming, and the power of blockchain. It introduces a Play2Earn Tycoon + Dungeon game where players raise robotic cats, explore galactic challenges, and earn while playing.</w:t>
      </w:r>
    </w:p>
    <w:p/>
    <w:p>
      <w:pPr>
        <w:pStyle w:val="Heading1"/>
      </w:pPr>
      <w:r>
        <w:t>2. Vision &amp; Mission</w:t>
      </w:r>
    </w:p>
    <w:p>
      <w:r>
        <w:t>Vision: To become the most engaging meme coin with true utility in the form of a fun and balanced Play2Earn ecosystem.</w:t>
        <w:br/>
        <w:t>Mission: To merge gaming and crypto in a way that is sustainable, entertaining, and accessible to both casual players and crypto enthusiasts.</w:t>
      </w:r>
    </w:p>
    <w:p/>
    <w:p>
      <w:pPr>
        <w:pStyle w:val="Heading1"/>
      </w:pPr>
      <w:r>
        <w:t>3. Tokenomics</w:t>
      </w:r>
    </w:p>
    <w:p>
      <w:r>
        <w:t>ORBCAT Token</w:t>
        <w:br/>
        <w:t>- Symbol: ORBCAT</w:t>
        <w:br/>
        <w:t>- Chain: Worldcoin</w:t>
        <w:br/>
        <w:t>- Total Supply: 100,000,000 ORBCAT</w:t>
        <w:br/>
        <w:t>- Current Price: 0.000041 WLD</w:t>
        <w:br/>
        <w:t>- Utility:</w:t>
        <w:br/>
        <w:t xml:space="preserve">  • Purchase in-game items (Energy LATA, Water AGUA)</w:t>
        <w:br/>
        <w:t xml:space="preserve">  • Exchange with WKC (in-game earned currency)</w:t>
        <w:br/>
        <w:t xml:space="preserve">  • Access exclusive NFTs (cats with different rarities)</w:t>
        <w:br/>
        <w:t xml:space="preserve">  • Staking rewards</w:t>
        <w:br/>
        <w:t xml:space="preserve">  • Governance in future updates</w:t>
        <w:br/>
        <w:br/>
        <w:t>WKC (In-Game Currency)</w:t>
        <w:br/>
        <w:t>- Unlimited supply, regulated by difficulty &amp; boosts</w:t>
        <w:br/>
        <w:t>- Earned by completing dungeons and running the Tycoon system</w:t>
        <w:br/>
        <w:t>- Convertible to ORBCAT at a limited daily ratio, ensuring economic stability</w:t>
        <w:br/>
        <w:br/>
        <w:t>Utility Items</w:t>
        <w:br/>
        <w:t>- LATA (Energy) → Required to recharge robotic cats and continue producing WKC</w:t>
        <w:br/>
        <w:t>- AGUA (Boost) → Doubles WKC production temporarily</w:t>
        <w:br/>
        <w:t>- Both act as sinks to balance the economy and limit inflation</w:t>
      </w:r>
    </w:p>
    <w:p/>
    <w:p>
      <w:pPr>
        <w:pStyle w:val="Heading1"/>
      </w:pPr>
      <w:r>
        <w:t>4. Gameplay</w:t>
      </w:r>
    </w:p>
    <w:p>
      <w:r>
        <w:t>Tycoon Mode</w:t>
        <w:br/>
        <w:t>- Build your robotic cat base</w:t>
        <w:br/>
        <w:t>- Upgrade facilities to increase WKC production</w:t>
        <w:br/>
        <w:t>- Balance energy consumption (LATA) to keep cats working</w:t>
        <w:br/>
        <w:br/>
        <w:t>Dungeon Mode</w:t>
        <w:br/>
        <w:t>- Progress through mazes and levels similar to Crash Bandicoot</w:t>
        <w:br/>
        <w:t>- Each dungeon is themed as a galactic cat boss</w:t>
        <w:br/>
        <w:t>- Higher difficulty = higher WKC rewards</w:t>
        <w:br/>
        <w:br/>
        <w:t>NFT Cats</w:t>
        <w:br/>
        <w:t>- Common → Basic cats with small production</w:t>
        <w:br/>
        <w:t>- Rare → Higher production rates</w:t>
        <w:br/>
        <w:t>- Epic → Special abilities (reduced LATA use, extra boosts)</w:t>
        <w:br/>
        <w:t>- Legendary → Exclusive designs, strongest multipliers</w:t>
      </w:r>
    </w:p>
    <w:p/>
    <w:p>
      <w:pPr>
        <w:pStyle w:val="Heading1"/>
      </w:pPr>
      <w:r>
        <w:t>5. Economy &amp; Rewards</w:t>
      </w:r>
    </w:p>
    <w:p>
      <w:r>
        <w:t>- Free-to-play players can earn up to ~5€ monthly without investing</w:t>
        <w:br/>
        <w:t>- To scale earnings, players need to buy ORBCAT and use boosts</w:t>
        <w:br/>
        <w:t>- Exchange ratio WKC → ORBCAT is capped daily to prevent inflation</w:t>
        <w:br/>
        <w:t>- Utility items (LATA, AGUA) create continuous demand for ORBCAT</w:t>
      </w:r>
    </w:p>
    <w:p/>
    <w:p>
      <w:pPr>
        <w:pStyle w:val="Heading1"/>
      </w:pPr>
      <w:r>
        <w:t>6. Roadmap</w:t>
      </w:r>
    </w:p>
    <w:p>
      <w:r>
        <w:t>Q1 2025</w:t>
        <w:br/>
        <w:t>- ORBCAT Token Launch</w:t>
        <w:br/>
        <w:t>- Staking System activation</w:t>
        <w:br/>
        <w:br/>
        <w:t>Q2 2025</w:t>
        <w:br/>
        <w:t>- Play2Earn Alpha Release (Tycoon + Dungeon)</w:t>
        <w:br/>
        <w:t>- First NFT Collection Release</w:t>
        <w:br/>
        <w:t>- Marketplace for NFTs &amp; items</w:t>
        <w:br/>
        <w:br/>
        <w:t>Q3 2025</w:t>
        <w:br/>
        <w:t>- Full Game Launch (Tycoon + Dungeon)</w:t>
        <w:br/>
        <w:t>- Governance system and proposals</w:t>
        <w:br/>
        <w:t>- Mobile optimization (iOS/Android)</w:t>
        <w:br/>
        <w:br/>
        <w:t>Q4 2025</w:t>
        <w:br/>
        <w:t>- Expansion of dungeons &amp; bosses</w:t>
        <w:br/>
        <w:t>- Staking v2 with higher rewards</w:t>
        <w:br/>
        <w:t>- Cross-chain integration and partnerships</w:t>
      </w:r>
    </w:p>
    <w:p/>
    <w:p>
      <w:pPr>
        <w:pStyle w:val="Heading1"/>
      </w:pPr>
      <w:r>
        <w:t>7. Conclusion</w:t>
      </w:r>
    </w:p>
    <w:p>
      <w:r>
        <w:t>ORBCAT is more than just a meme coin — it’s a cosmic journey where gaming, community, and crypto meet. By combining fun, scarcity, and balanced rewards, ORBCAT ensures long-term sustainability and player engagement.</w:t>
        <w:br/>
        <w:br/>
        <w:t>Join us and be part of the first generation of Orbital Cats. 🐱💠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